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1FCE7" w14:textId="77777777" w:rsidR="000A6F13" w:rsidRDefault="000A6F13" w:rsidP="000A6F13">
      <w:pPr>
        <w:pStyle w:val="Title"/>
      </w:pPr>
      <w:r>
        <w:t xml:space="preserve">City of </w:t>
      </w:r>
      <w:smartTag w:uri="urn:schemas-microsoft-com:office:smarttags" w:element="City">
        <w:smartTag w:uri="urn:schemas-microsoft-com:office:smarttags" w:element="place">
          <w:r>
            <w:t>Phillips</w:t>
          </w:r>
        </w:smartTag>
      </w:smartTag>
    </w:p>
    <w:p w14:paraId="58FFF346" w14:textId="77777777" w:rsidR="000A6F13" w:rsidRDefault="000A6F13" w:rsidP="000A6F13">
      <w:pPr>
        <w:jc w:val="center"/>
      </w:pPr>
      <w:r>
        <w:t>Phillips Planning Commission</w:t>
      </w:r>
    </w:p>
    <w:p w14:paraId="6E249799" w14:textId="77777777" w:rsidR="000A6F13" w:rsidRDefault="000A6F13" w:rsidP="000A6F13">
      <w:pPr>
        <w:jc w:val="center"/>
      </w:pPr>
      <w:smartTag w:uri="urn:schemas-microsoft-com:office:smarttags" w:element="place">
        <w:smartTag w:uri="urn:schemas-microsoft-com:office:smarttags" w:element="PlaceName">
          <w:r>
            <w:t>Municipal</w:t>
          </w:r>
        </w:smartTag>
        <w:r>
          <w:t xml:space="preserve"> </w:t>
        </w:r>
        <w:smartTag w:uri="urn:schemas-microsoft-com:office:smarttags" w:element="PlaceType">
          <w:r>
            <w:t>Building</w:t>
          </w:r>
        </w:smartTag>
      </w:smartTag>
    </w:p>
    <w:p w14:paraId="0CD8BA40" w14:textId="048B46B9" w:rsidR="000A6F13" w:rsidRDefault="00783931" w:rsidP="000A6F13">
      <w:pPr>
        <w:jc w:val="center"/>
      </w:pPr>
      <w:r>
        <w:t>Tuesday March 13, 2018</w:t>
      </w:r>
    </w:p>
    <w:p w14:paraId="716DF1DA" w14:textId="77777777" w:rsidR="000A6F13" w:rsidRDefault="000A6F13" w:rsidP="000A6F13">
      <w:pPr>
        <w:jc w:val="center"/>
      </w:pPr>
      <w:r>
        <w:t>5:00 PM</w:t>
      </w:r>
    </w:p>
    <w:p w14:paraId="21E438C6" w14:textId="77777777" w:rsidR="000A6F13" w:rsidRDefault="000A6F13" w:rsidP="000A6F13">
      <w:pPr>
        <w:jc w:val="center"/>
      </w:pPr>
    </w:p>
    <w:p w14:paraId="4B62D214" w14:textId="77777777" w:rsidR="000A6F13" w:rsidRPr="000A6F13" w:rsidRDefault="000A6F13" w:rsidP="000A6F13">
      <w:r w:rsidRPr="000A6F13">
        <w:t>Committee members:  Charles Peterson - Chair, Laura Tomaszewski, Jenny LaChance, Joe Perkins, Ted Kempkes, and David Scholz.</w:t>
      </w:r>
    </w:p>
    <w:p w14:paraId="2922346A" w14:textId="0D06DC5B" w:rsidR="000A6F13" w:rsidRPr="000A6F13" w:rsidRDefault="000A6F13" w:rsidP="000A6F13">
      <w:r w:rsidRPr="000A6F13">
        <w:t xml:space="preserve">Clerk/Treasurer:  </w:t>
      </w:r>
      <w:r w:rsidR="00783931">
        <w:t>Shelby Prochnow</w:t>
      </w:r>
    </w:p>
    <w:p w14:paraId="2041969C" w14:textId="77777777" w:rsidR="000A6F13" w:rsidRPr="000A6F13" w:rsidRDefault="000A6F13" w:rsidP="000A6F13"/>
    <w:p w14:paraId="0F3B98D2" w14:textId="77777777" w:rsidR="000A6F13" w:rsidRPr="000A6F13" w:rsidRDefault="000A6F13" w:rsidP="000A6F13">
      <w:r w:rsidRPr="000A6F13">
        <w:t xml:space="preserve">This </w:t>
      </w:r>
      <w:r w:rsidR="0045025F">
        <w:t>meeting</w:t>
      </w:r>
      <w:r w:rsidRPr="000A6F13">
        <w:t xml:space="preserve"> is held in compliance with Wisconsin’s Open Meeting Law, S.S. Chapter 19.81 –19.98, Subchapter V.  As such it is open to the public.</w:t>
      </w:r>
    </w:p>
    <w:p w14:paraId="7C6261F7" w14:textId="77777777" w:rsidR="000A6F13" w:rsidRPr="000A6F13" w:rsidRDefault="000A6F13" w:rsidP="000A6F13"/>
    <w:p w14:paraId="65552AFA" w14:textId="77777777" w:rsidR="000A6F13" w:rsidRPr="000A6F13" w:rsidRDefault="000A6F13" w:rsidP="000A6F13">
      <w:r w:rsidRPr="000A6F13">
        <w:t>This meeting may constitute a quorum of the Common Council, or other city committees.</w:t>
      </w:r>
    </w:p>
    <w:p w14:paraId="0F5EA88B" w14:textId="77777777" w:rsidR="000A6F13" w:rsidRPr="000A6F13" w:rsidRDefault="000A6F13" w:rsidP="000A6F13"/>
    <w:p w14:paraId="3D74894E" w14:textId="77777777" w:rsidR="000A6F13" w:rsidRPr="000A6F13" w:rsidRDefault="000A6F13" w:rsidP="000A6F13">
      <w:pPr>
        <w:numPr>
          <w:ilvl w:val="0"/>
          <w:numId w:val="10"/>
        </w:numPr>
      </w:pPr>
      <w:r w:rsidRPr="000A6F13">
        <w:t>Call to order</w:t>
      </w:r>
    </w:p>
    <w:p w14:paraId="3AC440A4" w14:textId="77777777" w:rsidR="000A6F13" w:rsidRPr="000A6F13" w:rsidRDefault="000A6F13" w:rsidP="000A6F13">
      <w:pPr>
        <w:ind w:left="720"/>
      </w:pPr>
    </w:p>
    <w:p w14:paraId="15F09C1D" w14:textId="77777777" w:rsidR="000A6F13" w:rsidRPr="000A6F13" w:rsidRDefault="000A6F13" w:rsidP="000A6F13">
      <w:pPr>
        <w:numPr>
          <w:ilvl w:val="0"/>
          <w:numId w:val="10"/>
        </w:numPr>
      </w:pPr>
      <w:r w:rsidRPr="000A6F13">
        <w:t>Certification of compliance with Open Meeting Law.</w:t>
      </w:r>
    </w:p>
    <w:p w14:paraId="4AA1B16B" w14:textId="77777777" w:rsidR="000A6F13" w:rsidRPr="000A6F13" w:rsidRDefault="000A6F13" w:rsidP="000A6F13">
      <w:pPr>
        <w:ind w:left="720"/>
      </w:pPr>
    </w:p>
    <w:p w14:paraId="38202825" w14:textId="77777777" w:rsidR="000A6F13" w:rsidRPr="000A6F13" w:rsidRDefault="000A6F13" w:rsidP="000A6F13">
      <w:pPr>
        <w:numPr>
          <w:ilvl w:val="0"/>
          <w:numId w:val="10"/>
        </w:numPr>
      </w:pPr>
      <w:r w:rsidRPr="000A6F13">
        <w:t>Roll call:  Charles Peterson _____, Joe Perkins____, David Scholz____, Ted Kempkes___, Laura Tomaszewski_____, Jenny LaChance ______.</w:t>
      </w:r>
    </w:p>
    <w:p w14:paraId="44B0D7DA" w14:textId="77777777" w:rsidR="000A6F13" w:rsidRPr="000A6F13" w:rsidRDefault="000A6F13" w:rsidP="000A6F13">
      <w:pPr>
        <w:ind w:left="720"/>
      </w:pPr>
    </w:p>
    <w:p w14:paraId="3708327F" w14:textId="77777777" w:rsidR="00783931" w:rsidRPr="00270733" w:rsidRDefault="00783931" w:rsidP="00783931">
      <w:pPr>
        <w:numPr>
          <w:ilvl w:val="0"/>
          <w:numId w:val="10"/>
        </w:numPr>
      </w:pPr>
      <w:r w:rsidRPr="00270733">
        <w:t>Motion to open the Public Hearing to receive comments and discussion on</w:t>
      </w:r>
    </w:p>
    <w:p w14:paraId="50860621" w14:textId="77777777" w:rsidR="00783931" w:rsidRPr="005309AC" w:rsidRDefault="00783931" w:rsidP="00783931">
      <w:pPr>
        <w:pStyle w:val="Header"/>
        <w:tabs>
          <w:tab w:val="clear" w:pos="4320"/>
          <w:tab w:val="clear" w:pos="8640"/>
        </w:tabs>
        <w:rPr>
          <w:sz w:val="22"/>
          <w:szCs w:val="22"/>
        </w:rPr>
      </w:pPr>
    </w:p>
    <w:p w14:paraId="40A61194" w14:textId="52F450BD" w:rsidR="00783931" w:rsidRPr="005309AC" w:rsidRDefault="00783931" w:rsidP="00783931">
      <w:pPr>
        <w:pStyle w:val="Header"/>
        <w:tabs>
          <w:tab w:val="clear" w:pos="4320"/>
          <w:tab w:val="clear" w:pos="8640"/>
        </w:tabs>
        <w:ind w:firstLine="720"/>
        <w:rPr>
          <w:b/>
          <w:sz w:val="22"/>
          <w:szCs w:val="22"/>
        </w:rPr>
      </w:pPr>
      <w:r w:rsidRPr="005309AC">
        <w:rPr>
          <w:b/>
          <w:sz w:val="22"/>
          <w:szCs w:val="22"/>
        </w:rPr>
        <w:t xml:space="preserve">Requestor:  </w:t>
      </w:r>
      <w:r>
        <w:rPr>
          <w:b/>
          <w:sz w:val="22"/>
          <w:szCs w:val="22"/>
        </w:rPr>
        <w:t>Lorraine Kiefer</w:t>
      </w:r>
    </w:p>
    <w:p w14:paraId="3DFD42B1" w14:textId="77777777" w:rsidR="00783931" w:rsidRPr="005309AC" w:rsidRDefault="00783931" w:rsidP="00783931">
      <w:pPr>
        <w:pStyle w:val="Title"/>
        <w:ind w:left="720"/>
        <w:jc w:val="left"/>
        <w:rPr>
          <w:sz w:val="22"/>
          <w:szCs w:val="22"/>
        </w:rPr>
      </w:pPr>
      <w:r w:rsidRPr="005309AC">
        <w:rPr>
          <w:sz w:val="22"/>
          <w:szCs w:val="22"/>
        </w:rPr>
        <w:t xml:space="preserve">Request: </w:t>
      </w:r>
      <w:r>
        <w:rPr>
          <w:sz w:val="22"/>
          <w:szCs w:val="22"/>
        </w:rPr>
        <w:t>Zoning change from C-1 Commercial to R-1 or R-2 Residential with conditional use permitted.</w:t>
      </w:r>
    </w:p>
    <w:p w14:paraId="37F457AB" w14:textId="23FC7AC0" w:rsidR="00783931" w:rsidRPr="005309AC" w:rsidRDefault="00783931" w:rsidP="00783931">
      <w:pPr>
        <w:pStyle w:val="Heading1"/>
        <w:ind w:left="720"/>
        <w:rPr>
          <w:b/>
          <w:sz w:val="22"/>
          <w:szCs w:val="22"/>
        </w:rPr>
      </w:pPr>
      <w:r>
        <w:rPr>
          <w:b/>
          <w:sz w:val="22"/>
          <w:szCs w:val="22"/>
        </w:rPr>
        <w:t>Purpose: Open an elderly apartment complex with an adult daycare and van service</w:t>
      </w:r>
      <w:r w:rsidRPr="005309AC">
        <w:rPr>
          <w:b/>
          <w:sz w:val="22"/>
          <w:szCs w:val="22"/>
        </w:rPr>
        <w:t>.</w:t>
      </w:r>
    </w:p>
    <w:p w14:paraId="690440BF" w14:textId="27FDEB86" w:rsidR="00783931" w:rsidRDefault="00783931" w:rsidP="00783931">
      <w:pPr>
        <w:rPr>
          <w:b/>
          <w:sz w:val="22"/>
          <w:szCs w:val="22"/>
        </w:rPr>
      </w:pPr>
      <w:r w:rsidRPr="005309AC">
        <w:rPr>
          <w:b/>
          <w:sz w:val="22"/>
          <w:szCs w:val="22"/>
        </w:rPr>
        <w:t xml:space="preserve">         </w:t>
      </w:r>
      <w:r w:rsidRPr="005309AC">
        <w:rPr>
          <w:b/>
          <w:sz w:val="22"/>
          <w:szCs w:val="22"/>
        </w:rPr>
        <w:tab/>
        <w:t xml:space="preserve">Location:  </w:t>
      </w:r>
      <w:r>
        <w:rPr>
          <w:b/>
          <w:sz w:val="22"/>
          <w:szCs w:val="22"/>
        </w:rPr>
        <w:t>864 N Lake Avenue.</w:t>
      </w:r>
    </w:p>
    <w:p w14:paraId="53412A00" w14:textId="77777777" w:rsidR="00783931" w:rsidRPr="005309AC" w:rsidRDefault="00783931" w:rsidP="00783931">
      <w:pPr>
        <w:rPr>
          <w:sz w:val="22"/>
          <w:szCs w:val="22"/>
        </w:rPr>
      </w:pPr>
    </w:p>
    <w:p w14:paraId="6334C79C" w14:textId="77777777" w:rsidR="00783931" w:rsidRPr="00270733" w:rsidRDefault="00783931" w:rsidP="00783931">
      <w:pPr>
        <w:numPr>
          <w:ilvl w:val="0"/>
          <w:numId w:val="10"/>
        </w:numPr>
      </w:pPr>
      <w:r w:rsidRPr="00270733">
        <w:t>Motion to close the Public Hearing.</w:t>
      </w:r>
    </w:p>
    <w:p w14:paraId="7ADA9EE9" w14:textId="77777777" w:rsidR="00783931" w:rsidRPr="00270733" w:rsidRDefault="00783931" w:rsidP="00783931">
      <w:pPr>
        <w:ind w:left="360"/>
      </w:pPr>
    </w:p>
    <w:p w14:paraId="300F386C" w14:textId="00454CDC" w:rsidR="00783931" w:rsidRPr="00270733" w:rsidRDefault="00783931" w:rsidP="00783931">
      <w:pPr>
        <w:numPr>
          <w:ilvl w:val="0"/>
          <w:numId w:val="10"/>
        </w:numPr>
      </w:pPr>
      <w:r w:rsidRPr="00270733">
        <w:t>Motion to recommend to the Common Council to approve/deny the</w:t>
      </w:r>
      <w:r w:rsidR="009501DD" w:rsidRPr="00270733">
        <w:t xml:space="preserve"> request for a </w:t>
      </w:r>
      <w:r w:rsidRPr="00270733">
        <w:t xml:space="preserve"> zoning change from C-1 to R-2 for the property located at 864 N. Lake Avenue.</w:t>
      </w:r>
    </w:p>
    <w:p w14:paraId="098D62F3" w14:textId="77777777" w:rsidR="000A6F13" w:rsidRPr="000A6F13" w:rsidRDefault="000A6F13" w:rsidP="000A6F13">
      <w:pPr>
        <w:pStyle w:val="ListParagraph"/>
      </w:pPr>
    </w:p>
    <w:p w14:paraId="1019C16C" w14:textId="268F8994" w:rsidR="005A4CA0" w:rsidRDefault="005A4CA0" w:rsidP="005A4CA0">
      <w:pPr>
        <w:numPr>
          <w:ilvl w:val="0"/>
          <w:numId w:val="10"/>
        </w:numPr>
      </w:pPr>
      <w:r>
        <w:t xml:space="preserve">Motion to recommend to the Common Council to allow/deny the request of </w:t>
      </w:r>
      <w:r w:rsidR="00783931">
        <w:t xml:space="preserve">Lori Kiefer </w:t>
      </w:r>
      <w:r>
        <w:t>for a conditional use to function as a</w:t>
      </w:r>
      <w:r w:rsidR="00783931">
        <w:t xml:space="preserve">n elderly apartment facility with an adult day care and van service </w:t>
      </w:r>
      <w:r>
        <w:t xml:space="preserve">in the building located at </w:t>
      </w:r>
      <w:r w:rsidR="00783931">
        <w:t>864 N Lake Avenue</w:t>
      </w:r>
      <w:r>
        <w:t>.</w:t>
      </w:r>
    </w:p>
    <w:p w14:paraId="1A1F08C6" w14:textId="77777777" w:rsidR="00783931" w:rsidRDefault="00783931" w:rsidP="00783931">
      <w:pPr>
        <w:pStyle w:val="ListParagraph"/>
      </w:pPr>
    </w:p>
    <w:p w14:paraId="6B9DA710" w14:textId="5500E589" w:rsidR="00783931" w:rsidRDefault="00783931" w:rsidP="005A4CA0">
      <w:pPr>
        <w:numPr>
          <w:ilvl w:val="0"/>
          <w:numId w:val="10"/>
        </w:numPr>
      </w:pPr>
      <w:r>
        <w:t>Motion to approve the minutes from the April 18, 2017 Planning Commission Meeting.</w:t>
      </w:r>
    </w:p>
    <w:p w14:paraId="471E081A" w14:textId="77777777" w:rsidR="0022463F" w:rsidRDefault="0022463F" w:rsidP="0022463F">
      <w:pPr>
        <w:pStyle w:val="ListParagraph"/>
      </w:pPr>
    </w:p>
    <w:p w14:paraId="67C40486" w14:textId="77777777" w:rsidR="000A6F13" w:rsidRPr="000A6F13" w:rsidRDefault="000A6F13" w:rsidP="000A6F13">
      <w:pPr>
        <w:ind w:left="720"/>
      </w:pPr>
    </w:p>
    <w:p w14:paraId="65EE80DD" w14:textId="77777777" w:rsidR="000A6F13" w:rsidRDefault="000A6F13" w:rsidP="00056C18">
      <w:pPr>
        <w:numPr>
          <w:ilvl w:val="0"/>
          <w:numId w:val="10"/>
        </w:numPr>
      </w:pPr>
      <w:r w:rsidRPr="000A6F13">
        <w:t>Adjournment.</w:t>
      </w:r>
      <w:r>
        <w:br w:type="page"/>
      </w:r>
    </w:p>
    <w:p w14:paraId="09D2859D" w14:textId="7C1A89A4" w:rsidR="00FD2776" w:rsidRDefault="00FD2776" w:rsidP="00FD2776">
      <w:pPr>
        <w:pStyle w:val="ListParagraph"/>
        <w:ind w:left="0"/>
      </w:pPr>
      <w:r>
        <w:lastRenderedPageBreak/>
        <w:t>Meeting Minutes</w:t>
      </w:r>
      <w:r w:rsidR="009501DD">
        <w:t xml:space="preserve"> </w:t>
      </w:r>
      <w:bookmarkStart w:id="0" w:name="_GoBack"/>
      <w:bookmarkEnd w:id="0"/>
    </w:p>
    <w:p w14:paraId="6C5C9E04" w14:textId="77777777" w:rsidR="00FD2776" w:rsidRDefault="00A45575" w:rsidP="00FD2776">
      <w:r>
        <w:t>Phillips Planning Commission</w:t>
      </w:r>
    </w:p>
    <w:p w14:paraId="3826F252" w14:textId="1C59831B" w:rsidR="00FD2776" w:rsidRDefault="000C335F" w:rsidP="00FD2776">
      <w:r>
        <w:t>March 13</w:t>
      </w:r>
      <w:r w:rsidR="00FD2776">
        <w:t>, 201</w:t>
      </w:r>
      <w:r>
        <w:t>8</w:t>
      </w:r>
    </w:p>
    <w:p w14:paraId="492AF8CC" w14:textId="77777777" w:rsidR="00FD2776" w:rsidRDefault="00FD2776" w:rsidP="00FD2776"/>
    <w:p w14:paraId="10978F1E" w14:textId="77777777" w:rsidR="00FD2776" w:rsidRDefault="00FD2776" w:rsidP="00FD2776">
      <w:r>
        <w:t xml:space="preserve">Mayor Peterson opened the meeting of the Phillips </w:t>
      </w:r>
      <w:r w:rsidR="002E59B5">
        <w:t>Planning Commission</w:t>
      </w:r>
      <w:r>
        <w:t xml:space="preserve"> </w:t>
      </w:r>
      <w:r w:rsidR="002E59B5">
        <w:t>@ 5:00</w:t>
      </w:r>
    </w:p>
    <w:p w14:paraId="215A1FAF" w14:textId="77777777" w:rsidR="00A45575" w:rsidRDefault="00A45575" w:rsidP="00FD2776"/>
    <w:p w14:paraId="197E2F61" w14:textId="77777777" w:rsidR="00A45575" w:rsidRDefault="00A45575" w:rsidP="00FD2776">
      <w:r>
        <w:t>The Phillips Planning Commission meeting was also opened.</w:t>
      </w:r>
    </w:p>
    <w:p w14:paraId="18EC5590" w14:textId="77777777" w:rsidR="00FD2776" w:rsidRDefault="00FD2776" w:rsidP="00FD2776"/>
    <w:p w14:paraId="3D9B2711" w14:textId="3EC79F98" w:rsidR="00817C73" w:rsidRDefault="00FD2776" w:rsidP="00FD2776">
      <w:r>
        <w:t>Present:  Charles Peterson</w:t>
      </w:r>
      <w:r w:rsidR="001C236F">
        <w:t>,</w:t>
      </w:r>
      <w:r>
        <w:t xml:space="preserve"> Joe Perkins, Ted Kempke</w:t>
      </w:r>
      <w:r w:rsidR="000C335F">
        <w:t>s-via phone</w:t>
      </w:r>
      <w:r w:rsidR="001C236F">
        <w:t>, Laura Tomaszewski.</w:t>
      </w:r>
      <w:r>
        <w:t xml:space="preserve"> </w:t>
      </w:r>
    </w:p>
    <w:p w14:paraId="04368208" w14:textId="77777777" w:rsidR="00817C73" w:rsidRDefault="00817C73" w:rsidP="00FD2776"/>
    <w:p w14:paraId="3A2731FE" w14:textId="77777777" w:rsidR="00FD2776" w:rsidRDefault="00817C73" w:rsidP="00FD2776">
      <w:r>
        <w:t>Others present; see attached list.</w:t>
      </w:r>
      <w:r w:rsidR="00FD2776">
        <w:t xml:space="preserve"> </w:t>
      </w:r>
    </w:p>
    <w:p w14:paraId="0CB5A2E3" w14:textId="77777777" w:rsidR="00EC7A8F" w:rsidRDefault="00EC7A8F" w:rsidP="00EC7A8F">
      <w:pPr>
        <w:ind w:left="720"/>
      </w:pPr>
    </w:p>
    <w:p w14:paraId="1BD084D1" w14:textId="65D0F3FB" w:rsidR="000C335F" w:rsidRPr="000C335F" w:rsidRDefault="000C335F" w:rsidP="00BA04ED">
      <w:pPr>
        <w:numPr>
          <w:ilvl w:val="0"/>
          <w:numId w:val="14"/>
        </w:numPr>
        <w:rPr>
          <w:sz w:val="22"/>
          <w:szCs w:val="22"/>
        </w:rPr>
      </w:pPr>
      <w:r>
        <w:t>Perkins/ Tomaszewski m</w:t>
      </w:r>
      <w:r w:rsidRPr="00270733">
        <w:t>otion</w:t>
      </w:r>
      <w:r>
        <w:t>ed</w:t>
      </w:r>
      <w:r w:rsidRPr="00270733">
        <w:t xml:space="preserve"> to open the Public Hearing</w:t>
      </w:r>
      <w:r>
        <w:t>. Carried</w:t>
      </w:r>
    </w:p>
    <w:p w14:paraId="1C2CD747" w14:textId="7F4B7244" w:rsidR="000C335F" w:rsidRDefault="000C335F" w:rsidP="000C335F">
      <w:pPr>
        <w:ind w:left="720"/>
        <w:rPr>
          <w:sz w:val="22"/>
          <w:szCs w:val="22"/>
        </w:rPr>
      </w:pPr>
    </w:p>
    <w:p w14:paraId="0C6B92BE" w14:textId="277912A1" w:rsidR="000C335F" w:rsidRDefault="000C335F" w:rsidP="000C335F">
      <w:pPr>
        <w:ind w:left="720"/>
        <w:rPr>
          <w:sz w:val="22"/>
          <w:szCs w:val="22"/>
        </w:rPr>
      </w:pPr>
      <w:r>
        <w:rPr>
          <w:sz w:val="22"/>
          <w:szCs w:val="22"/>
        </w:rPr>
        <w:t>A request from Lori Kiefer on a zoning change to 864 N Lake Avenue (Nicolet National Bank) from C-1 Commercial to R-2 Residential was heard as well as the request for a conditional use permit to open an elderly care facility.  Lori brought in a floor plan of the bank building and illustrated to the planning commission that she would like to make it an elderly day care facility.  She originally wanted to put in some apartments but due to the in-floor heat, they were unsure if she could place the apartments in there because they would have to rip up all the flooring.  She continued going through her plans as to where the lobby area would be located</w:t>
      </w:r>
      <w:r w:rsidR="0015420B">
        <w:rPr>
          <w:sz w:val="22"/>
          <w:szCs w:val="22"/>
        </w:rPr>
        <w:t>, in which they would have bands,</w:t>
      </w:r>
      <w:r>
        <w:rPr>
          <w:sz w:val="22"/>
          <w:szCs w:val="22"/>
        </w:rPr>
        <w:t xml:space="preserve"> and a kitchen.  She also expressed the need of a van service for the elderly and how this building would allow her to add that feature.</w:t>
      </w:r>
      <w:r w:rsidR="0015420B">
        <w:rPr>
          <w:sz w:val="22"/>
          <w:szCs w:val="22"/>
        </w:rPr>
        <w:t xml:space="preserve">  </w:t>
      </w:r>
    </w:p>
    <w:p w14:paraId="6ACC6993" w14:textId="762F3019" w:rsidR="0015420B" w:rsidRPr="000C335F" w:rsidRDefault="0015420B" w:rsidP="000C335F">
      <w:pPr>
        <w:ind w:left="720"/>
        <w:rPr>
          <w:sz w:val="22"/>
          <w:szCs w:val="22"/>
        </w:rPr>
      </w:pPr>
      <w:r>
        <w:rPr>
          <w:sz w:val="22"/>
          <w:szCs w:val="22"/>
        </w:rPr>
        <w:t>An employee spoke on their behalf that this would be a great community service to have this day care facility as it gives loved ones a break when they need it.  All employees are trained and certified to handle the care needs some individuals would need and spoke highly of the idea.</w:t>
      </w:r>
    </w:p>
    <w:p w14:paraId="79480EA5" w14:textId="40F3D8CC" w:rsidR="000C335F" w:rsidRDefault="000C335F" w:rsidP="000C335F">
      <w:pPr>
        <w:rPr>
          <w:b/>
          <w:sz w:val="22"/>
          <w:szCs w:val="22"/>
        </w:rPr>
      </w:pPr>
    </w:p>
    <w:p w14:paraId="5C66D83C" w14:textId="77777777" w:rsidR="000C335F" w:rsidRPr="005309AC" w:rsidRDefault="000C335F" w:rsidP="000C335F">
      <w:pPr>
        <w:rPr>
          <w:sz w:val="22"/>
          <w:szCs w:val="22"/>
        </w:rPr>
      </w:pPr>
    </w:p>
    <w:p w14:paraId="70825F38" w14:textId="0B27C34E" w:rsidR="000C335F" w:rsidRPr="00270733" w:rsidRDefault="000C335F" w:rsidP="000C335F">
      <w:pPr>
        <w:numPr>
          <w:ilvl w:val="0"/>
          <w:numId w:val="14"/>
        </w:numPr>
      </w:pPr>
      <w:r>
        <w:t>Perkins/ Tomaszewski m</w:t>
      </w:r>
      <w:r w:rsidRPr="00270733">
        <w:t>otion</w:t>
      </w:r>
      <w:r>
        <w:t>ed</w:t>
      </w:r>
      <w:r w:rsidRPr="00270733">
        <w:t xml:space="preserve"> to close the Public Hearing.</w:t>
      </w:r>
      <w:r>
        <w:t xml:space="preserve"> Carried</w:t>
      </w:r>
    </w:p>
    <w:p w14:paraId="548BD6FC" w14:textId="77777777" w:rsidR="000C335F" w:rsidRPr="00270733" w:rsidRDefault="000C335F" w:rsidP="000C335F">
      <w:pPr>
        <w:ind w:left="360"/>
      </w:pPr>
    </w:p>
    <w:p w14:paraId="13C37444" w14:textId="6A064E7D" w:rsidR="000C335F" w:rsidRPr="00270733" w:rsidRDefault="000C335F" w:rsidP="000C335F">
      <w:pPr>
        <w:numPr>
          <w:ilvl w:val="0"/>
          <w:numId w:val="14"/>
        </w:numPr>
      </w:pPr>
      <w:r>
        <w:t>Perkins/ Tomaszewski m</w:t>
      </w:r>
      <w:r w:rsidRPr="00270733">
        <w:t>otion</w:t>
      </w:r>
      <w:r>
        <w:t>ed</w:t>
      </w:r>
      <w:r w:rsidRPr="00270733">
        <w:t xml:space="preserve"> to recommend to the Common Council to approve the request for a zoning change from C-1 to R-2 for the property located at 864 N. Lake Avenue.</w:t>
      </w:r>
      <w:r>
        <w:t xml:space="preserve"> Carried.</w:t>
      </w:r>
    </w:p>
    <w:p w14:paraId="4C500BB3" w14:textId="77777777" w:rsidR="000C335F" w:rsidRPr="000A6F13" w:rsidRDefault="000C335F" w:rsidP="000C335F">
      <w:pPr>
        <w:pStyle w:val="ListParagraph"/>
      </w:pPr>
    </w:p>
    <w:p w14:paraId="35DDB84E" w14:textId="5A9E453A" w:rsidR="000C335F" w:rsidRDefault="00E674C7" w:rsidP="000C335F">
      <w:pPr>
        <w:numPr>
          <w:ilvl w:val="0"/>
          <w:numId w:val="14"/>
        </w:numPr>
      </w:pPr>
      <w:r>
        <w:t>Perkins/ Tomaszewski m</w:t>
      </w:r>
      <w:r w:rsidR="000C335F">
        <w:t>otion</w:t>
      </w:r>
      <w:r>
        <w:t>ed</w:t>
      </w:r>
      <w:r w:rsidR="000C335F">
        <w:t xml:space="preserve"> to recommend to the Common Council to allow the request of Lori Kiefer for a conditional use to function as an elderly apartment facility with an adult day care and van service in the building located at 864 N Lake Avenue.</w:t>
      </w:r>
      <w:r>
        <w:t xml:space="preserve"> Carried</w:t>
      </w:r>
    </w:p>
    <w:p w14:paraId="15F45FDB" w14:textId="77777777" w:rsidR="000C335F" w:rsidRDefault="000C335F" w:rsidP="000C335F">
      <w:pPr>
        <w:pStyle w:val="ListParagraph"/>
      </w:pPr>
    </w:p>
    <w:p w14:paraId="5B0E0E07" w14:textId="67D5629D" w:rsidR="000C335F" w:rsidRDefault="00E674C7" w:rsidP="000C335F">
      <w:pPr>
        <w:numPr>
          <w:ilvl w:val="0"/>
          <w:numId w:val="14"/>
        </w:numPr>
      </w:pPr>
      <w:r>
        <w:t>Perkins/ Tomaszewski m</w:t>
      </w:r>
      <w:r w:rsidR="000C335F">
        <w:t>otion</w:t>
      </w:r>
      <w:r>
        <w:t>ed</w:t>
      </w:r>
      <w:r w:rsidR="000C335F">
        <w:t xml:space="preserve"> to approve the minutes from the April 18, 2017 Planning Commission Meeting.</w:t>
      </w:r>
      <w:r>
        <w:t xml:space="preserve"> Carried</w:t>
      </w:r>
    </w:p>
    <w:p w14:paraId="10601D50" w14:textId="77777777" w:rsidR="00E674C7" w:rsidRDefault="00E674C7" w:rsidP="00E674C7">
      <w:pPr>
        <w:pStyle w:val="ListParagraph"/>
      </w:pPr>
    </w:p>
    <w:p w14:paraId="00351B2C" w14:textId="46B77AA5" w:rsidR="00E674C7" w:rsidRDefault="00E674C7" w:rsidP="000C335F">
      <w:pPr>
        <w:numPr>
          <w:ilvl w:val="0"/>
          <w:numId w:val="14"/>
        </w:numPr>
      </w:pPr>
      <w:r>
        <w:t>Perkins/ Tomaszewski motioned for adjournment at 5:26pm.</w:t>
      </w:r>
    </w:p>
    <w:p w14:paraId="453D0898" w14:textId="77777777" w:rsidR="000C335F" w:rsidRDefault="000C335F" w:rsidP="000C335F">
      <w:pPr>
        <w:pStyle w:val="ListParagraph"/>
      </w:pPr>
    </w:p>
    <w:p w14:paraId="517F9831" w14:textId="210EAE27" w:rsidR="000C335F" w:rsidRPr="000A6F13" w:rsidRDefault="00E674C7" w:rsidP="000C335F">
      <w:pPr>
        <w:ind w:left="720"/>
      </w:pPr>
      <w:r>
        <w:rPr>
          <w:noProof/>
        </w:rPr>
        <w:drawing>
          <wp:anchor distT="0" distB="0" distL="114300" distR="114300" simplePos="0" relativeHeight="251658240" behindDoc="1" locked="0" layoutInCell="1" allowOverlap="1" wp14:anchorId="7F1D8DF0" wp14:editId="0DD7089A">
            <wp:simplePos x="0" y="0"/>
            <wp:positionH relativeFrom="column">
              <wp:posOffset>495300</wp:posOffset>
            </wp:positionH>
            <wp:positionV relativeFrom="paragraph">
              <wp:posOffset>10160</wp:posOffset>
            </wp:positionV>
            <wp:extent cx="1819275" cy="4191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9275"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00890" w14:textId="7AEAE98D" w:rsidR="00B77D15" w:rsidRDefault="00B77D15" w:rsidP="00FD2776"/>
    <w:p w14:paraId="17856A16" w14:textId="1C522FA7" w:rsidR="00EC7A8F" w:rsidRDefault="00E674C7" w:rsidP="00B77D15">
      <w:pPr>
        <w:ind w:firstLine="720"/>
      </w:pPr>
      <w:r>
        <w:t>Shelby Prochnow</w:t>
      </w:r>
    </w:p>
    <w:p w14:paraId="5D630369" w14:textId="77777777" w:rsidR="00ED7ECF" w:rsidRDefault="00FD2776" w:rsidP="00E674C7">
      <w:pPr>
        <w:ind w:firstLine="720"/>
      </w:pPr>
      <w:r>
        <w:t>City Clerk-Treasurer</w:t>
      </w:r>
    </w:p>
    <w:sectPr w:rsidR="00ED7ECF" w:rsidSect="0024770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2B35"/>
    <w:multiLevelType w:val="hybridMultilevel"/>
    <w:tmpl w:val="081EABC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1332A"/>
    <w:multiLevelType w:val="hybridMultilevel"/>
    <w:tmpl w:val="421488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E75652"/>
    <w:multiLevelType w:val="hybridMultilevel"/>
    <w:tmpl w:val="B69065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AC1456"/>
    <w:multiLevelType w:val="hybridMultilevel"/>
    <w:tmpl w:val="B69065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395549"/>
    <w:multiLevelType w:val="hybridMultilevel"/>
    <w:tmpl w:val="214234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9A44E1"/>
    <w:multiLevelType w:val="hybridMultilevel"/>
    <w:tmpl w:val="B69065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5D7E05"/>
    <w:multiLevelType w:val="hybridMultilevel"/>
    <w:tmpl w:val="5218F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F0FD0"/>
    <w:multiLevelType w:val="hybridMultilevel"/>
    <w:tmpl w:val="B69065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BA58F3"/>
    <w:multiLevelType w:val="hybridMultilevel"/>
    <w:tmpl w:val="B69065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964CA2"/>
    <w:multiLevelType w:val="hybridMultilevel"/>
    <w:tmpl w:val="BAD2AD7C"/>
    <w:lvl w:ilvl="0" w:tplc="186AF308">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DC2F18"/>
    <w:multiLevelType w:val="hybridMultilevel"/>
    <w:tmpl w:val="4C62C67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340012"/>
    <w:multiLevelType w:val="hybridMultilevel"/>
    <w:tmpl w:val="B69065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FB2433"/>
    <w:multiLevelType w:val="hybridMultilevel"/>
    <w:tmpl w:val="F2124F20"/>
    <w:lvl w:ilvl="0" w:tplc="0409000F">
      <w:start w:val="1"/>
      <w:numFmt w:val="decimal"/>
      <w:lvlText w:val="%1."/>
      <w:lvlJc w:val="left"/>
      <w:pPr>
        <w:tabs>
          <w:tab w:val="num" w:pos="720"/>
        </w:tabs>
        <w:ind w:left="720" w:hanging="360"/>
      </w:pPr>
      <w:rPr>
        <w:rFonts w:hint="default"/>
      </w:rPr>
    </w:lvl>
    <w:lvl w:ilvl="1" w:tplc="DEA8922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0"/>
  </w:num>
  <w:num w:numId="4">
    <w:abstractNumId w:val="9"/>
  </w:num>
  <w:num w:numId="5">
    <w:abstractNumId w:val="7"/>
  </w:num>
  <w:num w:numId="6">
    <w:abstractNumId w:val="3"/>
  </w:num>
  <w:num w:numId="7">
    <w:abstractNumId w:val="8"/>
  </w:num>
  <w:num w:numId="8">
    <w:abstractNumId w:val="6"/>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C8"/>
    <w:rsid w:val="00003830"/>
    <w:rsid w:val="00005D04"/>
    <w:rsid w:val="00010B4E"/>
    <w:rsid w:val="00065ACC"/>
    <w:rsid w:val="00086793"/>
    <w:rsid w:val="000A6F13"/>
    <w:rsid w:val="000B44EB"/>
    <w:rsid w:val="000C335F"/>
    <w:rsid w:val="0010445D"/>
    <w:rsid w:val="0015420B"/>
    <w:rsid w:val="0018485C"/>
    <w:rsid w:val="00187C75"/>
    <w:rsid w:val="00190767"/>
    <w:rsid w:val="001C236F"/>
    <w:rsid w:val="001C7178"/>
    <w:rsid w:val="001F7BEE"/>
    <w:rsid w:val="002168FE"/>
    <w:rsid w:val="0022463F"/>
    <w:rsid w:val="002349E9"/>
    <w:rsid w:val="0023658A"/>
    <w:rsid w:val="0024044B"/>
    <w:rsid w:val="0024770B"/>
    <w:rsid w:val="00261D86"/>
    <w:rsid w:val="002632CF"/>
    <w:rsid w:val="00270733"/>
    <w:rsid w:val="002D19D6"/>
    <w:rsid w:val="002E59B5"/>
    <w:rsid w:val="002F639F"/>
    <w:rsid w:val="0032373E"/>
    <w:rsid w:val="0033156E"/>
    <w:rsid w:val="003316C8"/>
    <w:rsid w:val="003653A3"/>
    <w:rsid w:val="0037394A"/>
    <w:rsid w:val="003C3B6F"/>
    <w:rsid w:val="003E7B36"/>
    <w:rsid w:val="0043699C"/>
    <w:rsid w:val="0045025F"/>
    <w:rsid w:val="004B2CEB"/>
    <w:rsid w:val="004B5755"/>
    <w:rsid w:val="00576312"/>
    <w:rsid w:val="005920B7"/>
    <w:rsid w:val="005A4CA0"/>
    <w:rsid w:val="005C710C"/>
    <w:rsid w:val="006A6262"/>
    <w:rsid w:val="006B7041"/>
    <w:rsid w:val="007500A9"/>
    <w:rsid w:val="00750439"/>
    <w:rsid w:val="00760232"/>
    <w:rsid w:val="00764436"/>
    <w:rsid w:val="0077041E"/>
    <w:rsid w:val="007718EE"/>
    <w:rsid w:val="007823F3"/>
    <w:rsid w:val="00783931"/>
    <w:rsid w:val="00790BED"/>
    <w:rsid w:val="007B1A99"/>
    <w:rsid w:val="007B3FFE"/>
    <w:rsid w:val="007C2FE6"/>
    <w:rsid w:val="00817C73"/>
    <w:rsid w:val="00821DF9"/>
    <w:rsid w:val="008F3C8C"/>
    <w:rsid w:val="00937844"/>
    <w:rsid w:val="009501DD"/>
    <w:rsid w:val="009671EF"/>
    <w:rsid w:val="0098500A"/>
    <w:rsid w:val="00994D5E"/>
    <w:rsid w:val="009E3AFB"/>
    <w:rsid w:val="00A00E6B"/>
    <w:rsid w:val="00A45575"/>
    <w:rsid w:val="00A56A03"/>
    <w:rsid w:val="00AC7665"/>
    <w:rsid w:val="00B2158C"/>
    <w:rsid w:val="00B34CC0"/>
    <w:rsid w:val="00B7109E"/>
    <w:rsid w:val="00B77D15"/>
    <w:rsid w:val="00BD3904"/>
    <w:rsid w:val="00BE0D44"/>
    <w:rsid w:val="00BF7656"/>
    <w:rsid w:val="00C00215"/>
    <w:rsid w:val="00C24CFF"/>
    <w:rsid w:val="00C25FE9"/>
    <w:rsid w:val="00C272DF"/>
    <w:rsid w:val="00C432EA"/>
    <w:rsid w:val="00CA105A"/>
    <w:rsid w:val="00CB3642"/>
    <w:rsid w:val="00CC7DE1"/>
    <w:rsid w:val="00CD20B4"/>
    <w:rsid w:val="00CE5985"/>
    <w:rsid w:val="00D32C05"/>
    <w:rsid w:val="00DD1367"/>
    <w:rsid w:val="00E11A61"/>
    <w:rsid w:val="00E3005E"/>
    <w:rsid w:val="00E674C7"/>
    <w:rsid w:val="00EC7A8F"/>
    <w:rsid w:val="00ED7ECF"/>
    <w:rsid w:val="00F04303"/>
    <w:rsid w:val="00F2075B"/>
    <w:rsid w:val="00F227E1"/>
    <w:rsid w:val="00F96AB1"/>
    <w:rsid w:val="00FD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AF71B59"/>
  <w15:docId w15:val="{D0C1FCF4-C95C-410B-B6AD-56537BD4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6C8"/>
    <w:rPr>
      <w:rFonts w:ascii="Arial" w:eastAsia="Times New Roman" w:hAnsi="Arial" w:cs="Arial"/>
      <w:sz w:val="24"/>
      <w:szCs w:val="24"/>
    </w:rPr>
  </w:style>
  <w:style w:type="paragraph" w:styleId="Heading1">
    <w:name w:val="heading 1"/>
    <w:basedOn w:val="Normal"/>
    <w:next w:val="Normal"/>
    <w:link w:val="Heading1Char"/>
    <w:qFormat/>
    <w:rsid w:val="00783931"/>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316C8"/>
    <w:pPr>
      <w:jc w:val="center"/>
    </w:pPr>
    <w:rPr>
      <w:b/>
      <w:bCs/>
    </w:rPr>
  </w:style>
  <w:style w:type="character" w:customStyle="1" w:styleId="TitleChar">
    <w:name w:val="Title Char"/>
    <w:basedOn w:val="DefaultParagraphFont"/>
    <w:link w:val="Title"/>
    <w:rsid w:val="003316C8"/>
    <w:rPr>
      <w:rFonts w:ascii="Arial" w:eastAsia="Times New Roman" w:hAnsi="Arial" w:cs="Arial"/>
      <w:b/>
      <w:bCs/>
      <w:sz w:val="24"/>
      <w:szCs w:val="24"/>
    </w:rPr>
  </w:style>
  <w:style w:type="paragraph" w:styleId="ListParagraph">
    <w:name w:val="List Paragraph"/>
    <w:basedOn w:val="Normal"/>
    <w:uiPriority w:val="34"/>
    <w:qFormat/>
    <w:rsid w:val="00ED7ECF"/>
    <w:pPr>
      <w:ind w:left="720"/>
    </w:pPr>
  </w:style>
  <w:style w:type="paragraph" w:styleId="BalloonText">
    <w:name w:val="Balloon Text"/>
    <w:basedOn w:val="Normal"/>
    <w:link w:val="BalloonTextChar"/>
    <w:uiPriority w:val="99"/>
    <w:semiHidden/>
    <w:unhideWhenUsed/>
    <w:rsid w:val="00A56A03"/>
    <w:rPr>
      <w:rFonts w:ascii="Tahoma" w:hAnsi="Tahoma" w:cs="Tahoma"/>
      <w:sz w:val="16"/>
      <w:szCs w:val="16"/>
    </w:rPr>
  </w:style>
  <w:style w:type="character" w:customStyle="1" w:styleId="BalloonTextChar">
    <w:name w:val="Balloon Text Char"/>
    <w:basedOn w:val="DefaultParagraphFont"/>
    <w:link w:val="BalloonText"/>
    <w:uiPriority w:val="99"/>
    <w:semiHidden/>
    <w:rsid w:val="00A56A03"/>
    <w:rPr>
      <w:rFonts w:ascii="Tahoma" w:eastAsia="Times New Roman" w:hAnsi="Tahoma" w:cs="Tahoma"/>
      <w:sz w:val="16"/>
      <w:szCs w:val="16"/>
    </w:rPr>
  </w:style>
  <w:style w:type="character" w:customStyle="1" w:styleId="Heading1Char">
    <w:name w:val="Heading 1 Char"/>
    <w:basedOn w:val="DefaultParagraphFont"/>
    <w:link w:val="Heading1"/>
    <w:rsid w:val="00783931"/>
    <w:rPr>
      <w:rFonts w:ascii="Arial" w:eastAsia="Times New Roman" w:hAnsi="Arial" w:cs="Arial"/>
      <w:sz w:val="24"/>
    </w:rPr>
  </w:style>
  <w:style w:type="paragraph" w:styleId="Header">
    <w:name w:val="header"/>
    <w:basedOn w:val="Normal"/>
    <w:link w:val="HeaderChar"/>
    <w:semiHidden/>
    <w:unhideWhenUsed/>
    <w:rsid w:val="00783931"/>
    <w:pPr>
      <w:tabs>
        <w:tab w:val="center" w:pos="4320"/>
        <w:tab w:val="right" w:pos="8640"/>
      </w:tabs>
    </w:pPr>
    <w:rPr>
      <w:sz w:val="20"/>
      <w:szCs w:val="20"/>
    </w:rPr>
  </w:style>
  <w:style w:type="character" w:customStyle="1" w:styleId="HeaderChar">
    <w:name w:val="Header Char"/>
    <w:basedOn w:val="DefaultParagraphFont"/>
    <w:link w:val="Header"/>
    <w:semiHidden/>
    <w:rsid w:val="00783931"/>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46820">
      <w:bodyDiv w:val="1"/>
      <w:marLeft w:val="0"/>
      <w:marRight w:val="0"/>
      <w:marTop w:val="0"/>
      <w:marBottom w:val="0"/>
      <w:divBdr>
        <w:top w:val="none" w:sz="0" w:space="0" w:color="auto"/>
        <w:left w:val="none" w:sz="0" w:space="0" w:color="auto"/>
        <w:bottom w:val="none" w:sz="0" w:space="0" w:color="auto"/>
        <w:right w:val="none" w:sz="0" w:space="0" w:color="auto"/>
      </w:divBdr>
    </w:div>
    <w:div w:id="628708512">
      <w:bodyDiv w:val="1"/>
      <w:marLeft w:val="0"/>
      <w:marRight w:val="0"/>
      <w:marTop w:val="0"/>
      <w:marBottom w:val="0"/>
      <w:divBdr>
        <w:top w:val="none" w:sz="0" w:space="0" w:color="auto"/>
        <w:left w:val="none" w:sz="0" w:space="0" w:color="auto"/>
        <w:bottom w:val="none" w:sz="0" w:space="0" w:color="auto"/>
        <w:right w:val="none" w:sz="0" w:space="0" w:color="auto"/>
      </w:divBdr>
    </w:div>
    <w:div w:id="1802117802">
      <w:bodyDiv w:val="1"/>
      <w:marLeft w:val="0"/>
      <w:marRight w:val="0"/>
      <w:marTop w:val="0"/>
      <w:marBottom w:val="0"/>
      <w:divBdr>
        <w:top w:val="none" w:sz="0" w:space="0" w:color="auto"/>
        <w:left w:val="none" w:sz="0" w:space="0" w:color="auto"/>
        <w:bottom w:val="none" w:sz="0" w:space="0" w:color="auto"/>
        <w:right w:val="none" w:sz="0" w:space="0" w:color="auto"/>
      </w:divBdr>
    </w:div>
    <w:div w:id="20856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City of Phillips</cp:lastModifiedBy>
  <cp:revision>7</cp:revision>
  <cp:lastPrinted>2017-04-12T14:08:00Z</cp:lastPrinted>
  <dcterms:created xsi:type="dcterms:W3CDTF">2018-03-08T21:22:00Z</dcterms:created>
  <dcterms:modified xsi:type="dcterms:W3CDTF">2019-02-01T19:59:00Z</dcterms:modified>
</cp:coreProperties>
</file>